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F" w:rsidRDefault="00920E3F" w:rsidP="00920E3F">
      <w:pPr>
        <w:jc w:val="center"/>
        <w:rPr>
          <w:rFonts w:ascii="Verdana" w:hAnsi="Verdana" w:cs="Arial"/>
          <w:sz w:val="19"/>
        </w:rPr>
      </w:pPr>
      <w:r>
        <w:rPr>
          <w:noProof/>
          <w:lang w:eastAsia="en-CA"/>
        </w:rPr>
        <w:drawing>
          <wp:inline distT="0" distB="0" distL="0" distR="0">
            <wp:extent cx="1552575" cy="806645"/>
            <wp:effectExtent l="0" t="0" r="0" b="0"/>
            <wp:docPr id="1" name="Picture 1" descr="Image result for ry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y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3F" w:rsidRDefault="00920E3F" w:rsidP="00920E3F">
      <w:pPr>
        <w:rPr>
          <w:rFonts w:ascii="Verdana" w:hAnsi="Verdana" w:cs="Arial"/>
          <w:sz w:val="19"/>
        </w:rPr>
      </w:pPr>
      <w:r>
        <w:rPr>
          <w:noProof/>
          <w:sz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3667125" cy="6667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E3F" w:rsidRPr="00E964DE" w:rsidRDefault="00920E3F" w:rsidP="00920E3F">
                            <w:pPr>
                              <w:jc w:val="center"/>
                              <w:rPr>
                                <w:rFonts w:ascii="Proxima Nova Lt" w:hAnsi="Proxima Nova Lt"/>
                                <w:sz w:val="24"/>
                                <w:szCs w:val="24"/>
                              </w:rPr>
                            </w:pPr>
                          </w:p>
                          <w:p w:rsidR="00920E3F" w:rsidRPr="00920E3F" w:rsidRDefault="00920E3F" w:rsidP="00920E3F">
                            <w:pPr>
                              <w:rPr>
                                <w:rFonts w:ascii="Proxima Nova Lt" w:hAnsi="Proxima Nova L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E3F">
                              <w:rPr>
                                <w:rFonts w:ascii="Proxima Nova Lt" w:hAnsi="Proxima Nova Lt"/>
                                <w:b/>
                                <w:sz w:val="24"/>
                                <w:szCs w:val="24"/>
                              </w:rPr>
                              <w:t>RICHMOND YOUTH BASKETBALL LEAGUE</w:t>
                            </w:r>
                          </w:p>
                          <w:p w:rsidR="00920E3F" w:rsidRPr="00E964DE" w:rsidRDefault="00920E3F" w:rsidP="00920E3F">
                            <w:pPr>
                              <w:rPr>
                                <w:rFonts w:ascii="Proxima Nova Lt" w:hAnsi="Proxima Nova L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E964DE">
                              <w:rPr>
                                <w:rFonts w:ascii="Proxima Nova Lt" w:hAnsi="Proxima Nova Lt"/>
                                <w:b/>
                                <w:sz w:val="24"/>
                                <w:szCs w:val="24"/>
                              </w:rPr>
                              <w:t>SITE COORDINATOR</w:t>
                            </w:r>
                          </w:p>
                          <w:p w:rsidR="00920E3F" w:rsidRDefault="00920E3F" w:rsidP="00920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pt;margin-top:1pt;width:288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" stroked="f">
                <v:textbox>
                  <w:txbxContent>
                    <w:p w:rsidR="00920E3F" w:rsidRPr="00E964DE" w:rsidRDefault="00920E3F" w:rsidP="00920E3F">
                      <w:pPr>
                        <w:jc w:val="center"/>
                        <w:rPr>
                          <w:rFonts w:ascii="Proxima Nova Lt" w:hAnsi="Proxima Nova Lt"/>
                          <w:sz w:val="24"/>
                          <w:szCs w:val="24"/>
                        </w:rPr>
                      </w:pPr>
                    </w:p>
                    <w:p w:rsidR="00920E3F" w:rsidRPr="00920E3F" w:rsidRDefault="00920E3F" w:rsidP="00920E3F">
                      <w:pPr>
                        <w:rPr>
                          <w:rFonts w:ascii="Proxima Nova Lt" w:hAnsi="Proxima Nova L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roxima Nova Lt" w:hAnsi="Proxima Nova L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20E3F">
                        <w:rPr>
                          <w:rFonts w:ascii="Proxima Nova Lt" w:hAnsi="Proxima Nova Lt"/>
                          <w:b/>
                          <w:sz w:val="24"/>
                          <w:szCs w:val="24"/>
                        </w:rPr>
                        <w:t>RICHMOND YOUTH BASKETBALL LEAGUE</w:t>
                      </w:r>
                    </w:p>
                    <w:p w:rsidR="00920E3F" w:rsidRPr="00E964DE" w:rsidRDefault="00920E3F" w:rsidP="00920E3F">
                      <w:pPr>
                        <w:rPr>
                          <w:rFonts w:ascii="Proxima Nova Lt" w:hAnsi="Proxima Nova L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roxima Nova Lt" w:hAnsi="Proxima Nova Lt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E964DE">
                        <w:rPr>
                          <w:rFonts w:ascii="Proxima Nova Lt" w:hAnsi="Proxima Nova Lt"/>
                          <w:b/>
                          <w:sz w:val="24"/>
                          <w:szCs w:val="24"/>
                        </w:rPr>
                        <w:t>SITE COORDINATOR</w:t>
                      </w:r>
                    </w:p>
                    <w:p w:rsidR="00920E3F" w:rsidRDefault="00920E3F" w:rsidP="00920E3F"/>
                  </w:txbxContent>
                </v:textbox>
              </v:shape>
            </w:pict>
          </mc:Fallback>
        </mc:AlternateContent>
      </w:r>
    </w:p>
    <w:p w:rsidR="00920E3F" w:rsidRDefault="00920E3F" w:rsidP="00920E3F">
      <w:pPr>
        <w:rPr>
          <w:rFonts w:ascii="Verdana" w:hAnsi="Verdana" w:cs="Arial"/>
          <w:sz w:val="19"/>
        </w:rPr>
      </w:pPr>
    </w:p>
    <w:p w:rsidR="00920E3F" w:rsidRDefault="00920E3F" w:rsidP="00920E3F">
      <w:pPr>
        <w:rPr>
          <w:rFonts w:ascii="Verdana" w:hAnsi="Verdana" w:cs="Arial"/>
          <w:sz w:val="19"/>
        </w:rPr>
      </w:pPr>
    </w:p>
    <w:p w:rsidR="00920E3F" w:rsidRDefault="00920E3F" w:rsidP="00920E3F">
      <w:pPr>
        <w:rPr>
          <w:rFonts w:ascii="Verdana" w:hAnsi="Verdana" w:cs="Arial"/>
          <w:sz w:val="19"/>
        </w:rPr>
      </w:pPr>
    </w:p>
    <w:p w:rsidR="00920E3F" w:rsidRDefault="00920E3F" w:rsidP="00920E3F">
      <w:pPr>
        <w:rPr>
          <w:rFonts w:ascii="Verdana" w:hAnsi="Verdana" w:cs="Arial"/>
          <w:sz w:val="19"/>
        </w:rPr>
      </w:pPr>
    </w:p>
    <w:p w:rsidR="00920E3F" w:rsidRDefault="00920E3F" w:rsidP="00920E3F">
      <w:p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 xml:space="preserve">The successful candidate will be responsible for the day-to-day operation and maintenance of onsite </w:t>
      </w:r>
      <w:r w:rsidRPr="00665C1F">
        <w:rPr>
          <w:rFonts w:ascii="Verdana" w:hAnsi="Verdana" w:cs="Arial"/>
          <w:sz w:val="19"/>
        </w:rPr>
        <w:t>activities</w:t>
      </w:r>
      <w:r>
        <w:rPr>
          <w:rFonts w:ascii="Verdana" w:hAnsi="Verdana" w:cs="Arial"/>
          <w:sz w:val="19"/>
        </w:rPr>
        <w:t xml:space="preserve"> within Richmond Youth Basketball League program. </w:t>
      </w:r>
      <w:r w:rsidRPr="00665C1F">
        <w:rPr>
          <w:rFonts w:ascii="Verdana" w:hAnsi="Verdana" w:cs="Arial"/>
          <w:sz w:val="19"/>
        </w:rPr>
        <w:t xml:space="preserve">The individual will liaise with the Program Coordinator, </w:t>
      </w:r>
      <w:r>
        <w:rPr>
          <w:rFonts w:ascii="Verdana" w:hAnsi="Verdana" w:cs="Arial"/>
          <w:sz w:val="19"/>
        </w:rPr>
        <w:t>coaches, parents, s</w:t>
      </w:r>
      <w:r w:rsidRPr="00665C1F">
        <w:rPr>
          <w:rFonts w:ascii="Verdana" w:hAnsi="Verdana" w:cs="Arial"/>
          <w:sz w:val="19"/>
        </w:rPr>
        <w:t>taff and related service providers in order to deliver an inc</w:t>
      </w:r>
      <w:r>
        <w:rPr>
          <w:rFonts w:ascii="Verdana" w:hAnsi="Verdana" w:cs="Arial"/>
          <w:sz w:val="19"/>
        </w:rPr>
        <w:t xml:space="preserve">lusive and safe community recreation </w:t>
      </w:r>
      <w:r w:rsidRPr="00665C1F">
        <w:rPr>
          <w:rFonts w:ascii="Verdana" w:hAnsi="Verdana" w:cs="Arial"/>
          <w:sz w:val="19"/>
        </w:rPr>
        <w:t>basketball program</w:t>
      </w:r>
      <w:r>
        <w:rPr>
          <w:rFonts w:ascii="Verdana" w:hAnsi="Verdana" w:cs="Arial"/>
          <w:sz w:val="19"/>
        </w:rPr>
        <w:t>.</w:t>
      </w:r>
    </w:p>
    <w:p w:rsidR="00920E3F" w:rsidRDefault="00920E3F" w:rsidP="00920E3F">
      <w:pPr>
        <w:rPr>
          <w:rFonts w:ascii="Verdana" w:hAnsi="Verdana" w:cs="Arial"/>
          <w:sz w:val="19"/>
        </w:rPr>
      </w:pPr>
      <w:r w:rsidRPr="00665C1F">
        <w:rPr>
          <w:rFonts w:ascii="Verdana" w:hAnsi="Verdana" w:cs="Arial"/>
          <w:sz w:val="19"/>
        </w:rPr>
        <w:t xml:space="preserve"> </w:t>
      </w:r>
    </w:p>
    <w:p w:rsidR="00920E3F" w:rsidRPr="00DE218B" w:rsidRDefault="00920E3F" w:rsidP="00920E3F">
      <w:pPr>
        <w:rPr>
          <w:rFonts w:ascii="Verdana" w:hAnsi="Verdana" w:cs="Arial"/>
          <w:b/>
          <w:bCs/>
          <w:sz w:val="19"/>
        </w:rPr>
      </w:pPr>
      <w:r>
        <w:rPr>
          <w:rFonts w:ascii="Verdana" w:hAnsi="Verdana" w:cs="Arial"/>
          <w:b/>
          <w:bCs/>
          <w:caps/>
          <w:sz w:val="19"/>
        </w:rPr>
        <w:t>Duties and Responsibilities INCLUDE</w:t>
      </w:r>
      <w:r>
        <w:rPr>
          <w:rFonts w:ascii="Verdana" w:hAnsi="Verdana" w:cs="Arial"/>
          <w:b/>
          <w:bCs/>
          <w:sz w:val="19"/>
        </w:rPr>
        <w:t>:</w:t>
      </w:r>
    </w:p>
    <w:p w:rsidR="00920E3F" w:rsidRDefault="00920E3F" w:rsidP="00920E3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Set up facility/equipment for safe and efficient operations </w:t>
      </w:r>
    </w:p>
    <w:p w:rsidR="00920E3F" w:rsidRPr="00DE218B" w:rsidRDefault="00920E3F" w:rsidP="00920E3F">
      <w:pPr>
        <w:numPr>
          <w:ilvl w:val="0"/>
          <w:numId w:val="1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Attend regular scheduled meetings with supervisors, coaches, referees and site coordinators</w:t>
      </w:r>
    </w:p>
    <w:p w:rsidR="00920E3F" w:rsidRDefault="00920E3F" w:rsidP="00920E3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Communicates with parents, coaches, participants, staff and volunteers</w:t>
      </w:r>
    </w:p>
    <w:p w:rsidR="00920E3F" w:rsidRDefault="00920E3F" w:rsidP="00920E3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Coordinate game results for efficient tracking</w:t>
      </w:r>
    </w:p>
    <w:p w:rsidR="00920E3F" w:rsidRPr="00077A49" w:rsidRDefault="00920E3F" w:rsidP="00920E3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Monitor games and ensure rules are being adhered to</w:t>
      </w:r>
    </w:p>
    <w:p w:rsidR="00920E3F" w:rsidRDefault="00920E3F" w:rsidP="00920E3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Provide coverage for official or scorekeeper as required</w:t>
      </w:r>
    </w:p>
    <w:p w:rsidR="00920E3F" w:rsidRDefault="00920E3F" w:rsidP="00920E3F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19"/>
        </w:rPr>
        <w:t>Special event support as needed</w:t>
      </w:r>
    </w:p>
    <w:p w:rsidR="00920E3F" w:rsidRDefault="00920E3F" w:rsidP="00920E3F">
      <w:pPr>
        <w:tabs>
          <w:tab w:val="left" w:pos="0"/>
          <w:tab w:val="left" w:pos="360"/>
        </w:tabs>
        <w:suppressAutoHyphens/>
        <w:ind w:left="360"/>
        <w:rPr>
          <w:rFonts w:ascii="Verdana" w:hAnsi="Verdana" w:cs="Arial"/>
          <w:sz w:val="19"/>
        </w:rPr>
      </w:pPr>
    </w:p>
    <w:p w:rsidR="00920E3F" w:rsidRDefault="00920E3F" w:rsidP="00920E3F">
      <w:pPr>
        <w:pStyle w:val="Heading2"/>
      </w:pPr>
      <w:r>
        <w:t>REQUIRED QUALIFICATIONS</w:t>
      </w:r>
    </w:p>
    <w:p w:rsidR="00920E3F" w:rsidRDefault="00920E3F" w:rsidP="00920E3F">
      <w:pPr>
        <w:numPr>
          <w:ilvl w:val="0"/>
          <w:numId w:val="3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Completion of Grade 12</w:t>
      </w:r>
    </w:p>
    <w:p w:rsidR="00920E3F" w:rsidRPr="00CF7A14" w:rsidRDefault="00920E3F" w:rsidP="00920E3F">
      <w:pPr>
        <w:numPr>
          <w:ilvl w:val="0"/>
          <w:numId w:val="3"/>
        </w:numPr>
        <w:rPr>
          <w:rFonts w:ascii="Verdana" w:hAnsi="Verdana" w:cs="Arial"/>
          <w:sz w:val="19"/>
        </w:rPr>
      </w:pPr>
      <w:r>
        <w:rPr>
          <w:rFonts w:ascii="Verdana" w:hAnsi="Verdana"/>
          <w:sz w:val="19"/>
        </w:rPr>
        <w:t>Emergency Child Care First Aid or Standard First Aid and CPR Level B (or higher)</w:t>
      </w:r>
    </w:p>
    <w:p w:rsidR="00920E3F" w:rsidRDefault="00920E3F" w:rsidP="00920E3F">
      <w:pPr>
        <w:numPr>
          <w:ilvl w:val="0"/>
          <w:numId w:val="3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Strong organizational, communication and public relations skills</w:t>
      </w:r>
    </w:p>
    <w:p w:rsidR="00920E3F" w:rsidRDefault="00920E3F" w:rsidP="00920E3F">
      <w:pPr>
        <w:numPr>
          <w:ilvl w:val="0"/>
          <w:numId w:val="3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Able to work independently and as a team player</w:t>
      </w:r>
    </w:p>
    <w:p w:rsidR="00920E3F" w:rsidRDefault="00920E3F" w:rsidP="00920E3F">
      <w:pPr>
        <w:numPr>
          <w:ilvl w:val="0"/>
          <w:numId w:val="3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 xml:space="preserve">Flexible working hours </w:t>
      </w:r>
    </w:p>
    <w:p w:rsidR="00920E3F" w:rsidRDefault="00920E3F" w:rsidP="00920E3F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hAnsi="Verdana" w:cs="Arial"/>
          <w:sz w:val="19"/>
        </w:rPr>
      </w:pPr>
      <w:r>
        <w:rPr>
          <w:rFonts w:ascii="Verdana" w:hAnsi="Verdana"/>
          <w:spacing w:val="-2"/>
          <w:sz w:val="19"/>
        </w:rPr>
        <w:t>Successful candidates will be required to complete a criminal record search</w:t>
      </w:r>
    </w:p>
    <w:p w:rsidR="00920E3F" w:rsidRDefault="00920E3F" w:rsidP="00920E3F">
      <w:pPr>
        <w:rPr>
          <w:rFonts w:ascii="Verdana" w:hAnsi="Verdana" w:cs="Arial"/>
          <w:sz w:val="19"/>
        </w:rPr>
      </w:pPr>
    </w:p>
    <w:p w:rsidR="00920E3F" w:rsidRDefault="00920E3F" w:rsidP="00920E3F">
      <w:pPr>
        <w:pStyle w:val="Heading2"/>
      </w:pPr>
      <w:r>
        <w:t>DESIRED QUALIFICATIONS</w:t>
      </w:r>
    </w:p>
    <w:p w:rsidR="00920E3F" w:rsidRDefault="00920E3F" w:rsidP="00920E3F">
      <w:pPr>
        <w:numPr>
          <w:ilvl w:val="0"/>
          <w:numId w:val="4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Basketball Coaching Certification – NCCP Level 1</w:t>
      </w:r>
    </w:p>
    <w:p w:rsidR="00920E3F" w:rsidRDefault="00920E3F" w:rsidP="00920E3F">
      <w:pPr>
        <w:numPr>
          <w:ilvl w:val="0"/>
          <w:numId w:val="4"/>
        </w:numPr>
        <w:rPr>
          <w:rFonts w:ascii="Verdana" w:hAnsi="Verdana" w:cs="Arial"/>
          <w:sz w:val="19"/>
        </w:rPr>
      </w:pPr>
      <w:r w:rsidRPr="00665C1F">
        <w:rPr>
          <w:rFonts w:ascii="Verdana" w:hAnsi="Verdana" w:cs="Arial"/>
          <w:sz w:val="19"/>
        </w:rPr>
        <w:t>Previous experience working in a basketball</w:t>
      </w:r>
      <w:r>
        <w:rPr>
          <w:rFonts w:ascii="Verdana" w:hAnsi="Verdana" w:cs="Arial"/>
          <w:sz w:val="19"/>
        </w:rPr>
        <w:t>-related environment</w:t>
      </w:r>
    </w:p>
    <w:p w:rsidR="00920E3F" w:rsidRDefault="00920E3F" w:rsidP="00920E3F">
      <w:pPr>
        <w:numPr>
          <w:ilvl w:val="0"/>
          <w:numId w:val="4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Relevant post-secondary experience</w:t>
      </w:r>
    </w:p>
    <w:p w:rsidR="00920E3F" w:rsidRDefault="00920E3F" w:rsidP="00920E3F">
      <w:pPr>
        <w:rPr>
          <w:rFonts w:ascii="Verdana" w:hAnsi="Verdana" w:cs="Arial"/>
          <w:sz w:val="19"/>
        </w:rPr>
      </w:pPr>
    </w:p>
    <w:p w:rsidR="00920E3F" w:rsidRDefault="00920E3F" w:rsidP="00920E3F">
      <w:pPr>
        <w:pStyle w:val="Heading2"/>
      </w:pPr>
      <w:r>
        <w:t>HOURS OF WORK</w:t>
      </w:r>
    </w:p>
    <w:p w:rsidR="00920E3F" w:rsidRDefault="00680E91" w:rsidP="00920E3F">
      <w:pPr>
        <w:numPr>
          <w:ilvl w:val="0"/>
          <w:numId w:val="2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approximately 6-8</w:t>
      </w:r>
      <w:bookmarkStart w:id="0" w:name="_GoBack"/>
      <w:bookmarkEnd w:id="0"/>
      <w:r w:rsidR="00920E3F">
        <w:rPr>
          <w:rFonts w:ascii="Verdana" w:hAnsi="Verdana" w:cs="Arial"/>
          <w:sz w:val="19"/>
        </w:rPr>
        <w:t xml:space="preserve"> hours/week for 15 weeks (September-February)</w:t>
      </w:r>
    </w:p>
    <w:p w:rsidR="00920E3F" w:rsidRDefault="00920E3F" w:rsidP="00920E3F">
      <w:pPr>
        <w:numPr>
          <w:ilvl w:val="0"/>
          <w:numId w:val="2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Primarily late afternoon and evening work is required</w:t>
      </w:r>
    </w:p>
    <w:p w:rsidR="00920E3F" w:rsidRDefault="00920E3F" w:rsidP="00920E3F">
      <w:pPr>
        <w:numPr>
          <w:ilvl w:val="0"/>
          <w:numId w:val="2"/>
        </w:numPr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$16.71/hour</w:t>
      </w:r>
    </w:p>
    <w:p w:rsidR="00920E3F" w:rsidRDefault="00920E3F" w:rsidP="00920E3F">
      <w:pPr>
        <w:jc w:val="center"/>
        <w:rPr>
          <w:rFonts w:ascii="Verdana" w:hAnsi="Verdana" w:cs="Arial"/>
          <w:b/>
          <w:bCs/>
          <w:sz w:val="19"/>
        </w:rPr>
      </w:pPr>
    </w:p>
    <w:p w:rsidR="00920E3F" w:rsidRDefault="00920E3F" w:rsidP="00920E3F">
      <w:pPr>
        <w:jc w:val="center"/>
        <w:rPr>
          <w:rFonts w:ascii="Verdana" w:hAnsi="Verdana" w:cs="Arial"/>
          <w:b/>
          <w:bCs/>
          <w:sz w:val="19"/>
        </w:rPr>
      </w:pPr>
    </w:p>
    <w:p w:rsidR="00920E3F" w:rsidRDefault="00920E3F" w:rsidP="00920E3F">
      <w:pPr>
        <w:jc w:val="center"/>
        <w:rPr>
          <w:rFonts w:ascii="Verdana" w:hAnsi="Verdana" w:cs="Arial"/>
          <w:b/>
          <w:bCs/>
          <w:sz w:val="19"/>
        </w:rPr>
      </w:pPr>
      <w:r>
        <w:rPr>
          <w:rFonts w:ascii="Verdana" w:hAnsi="Verdana" w:cs="Arial"/>
          <w:b/>
          <w:bCs/>
          <w:sz w:val="19"/>
        </w:rPr>
        <w:t>PLEASE SUBMIT YOUR RESUME AND COVER LETTER TO:</w:t>
      </w:r>
    </w:p>
    <w:p w:rsidR="00920E3F" w:rsidRDefault="00920E3F" w:rsidP="00920E3F">
      <w:pPr>
        <w:jc w:val="center"/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Jessy Dhillon</w:t>
      </w:r>
    </w:p>
    <w:p w:rsidR="00920E3F" w:rsidRDefault="00920E3F" w:rsidP="00920E3F">
      <w:pPr>
        <w:jc w:val="center"/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JDhillon@Richmond.ca</w:t>
      </w:r>
    </w:p>
    <w:p w:rsidR="00920E3F" w:rsidRDefault="00920E3F" w:rsidP="00920E3F">
      <w:pPr>
        <w:jc w:val="center"/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South Arm Community Centre</w:t>
      </w:r>
    </w:p>
    <w:p w:rsidR="00920E3F" w:rsidRDefault="00920E3F" w:rsidP="00920E3F">
      <w:pPr>
        <w:jc w:val="center"/>
        <w:rPr>
          <w:rFonts w:ascii="Verdana" w:hAnsi="Verdana" w:cs="Arial"/>
          <w:sz w:val="19"/>
        </w:rPr>
      </w:pPr>
      <w:r>
        <w:rPr>
          <w:rFonts w:ascii="Verdana" w:hAnsi="Verdana" w:cs="Arial"/>
          <w:sz w:val="19"/>
        </w:rPr>
        <w:t>8800 Williams Road Richmond, BC</w:t>
      </w:r>
    </w:p>
    <w:p w:rsidR="00920E3F" w:rsidRDefault="00920E3F" w:rsidP="00920E3F">
      <w:pPr>
        <w:rPr>
          <w:rFonts w:ascii="Arial Narrow" w:hAnsi="Arial Narrow"/>
        </w:rPr>
      </w:pPr>
    </w:p>
    <w:p w:rsidR="00920E3F" w:rsidRDefault="00920E3F" w:rsidP="00920E3F">
      <w:pPr>
        <w:tabs>
          <w:tab w:val="left" w:pos="0"/>
        </w:tabs>
        <w:suppressAutoHyphens/>
        <w:jc w:val="center"/>
        <w:rPr>
          <w:rFonts w:ascii="Verdana" w:hAnsi="Verdana"/>
          <w:spacing w:val="-3"/>
          <w:sz w:val="19"/>
        </w:rPr>
      </w:pPr>
      <w:r>
        <w:rPr>
          <w:rFonts w:ascii="Verdana" w:hAnsi="Verdana"/>
          <w:spacing w:val="-3"/>
          <w:sz w:val="19"/>
        </w:rPr>
        <w:t xml:space="preserve">Deadline for receiving applications is Friday, </w:t>
      </w:r>
      <w:r>
        <w:rPr>
          <w:rFonts w:ascii="Verdana" w:hAnsi="Verdana"/>
          <w:b/>
          <w:bCs/>
          <w:spacing w:val="-3"/>
          <w:sz w:val="19"/>
        </w:rPr>
        <w:t>October 7th, 2016 at 5:00pm</w:t>
      </w:r>
      <w:r>
        <w:rPr>
          <w:rFonts w:ascii="Verdana" w:hAnsi="Verdana"/>
          <w:spacing w:val="-3"/>
          <w:sz w:val="19"/>
        </w:rPr>
        <w:t xml:space="preserve">. </w:t>
      </w:r>
    </w:p>
    <w:p w:rsidR="00920E3F" w:rsidRDefault="00920E3F" w:rsidP="00920E3F">
      <w:pPr>
        <w:tabs>
          <w:tab w:val="left" w:pos="0"/>
        </w:tabs>
        <w:suppressAutoHyphens/>
        <w:jc w:val="center"/>
        <w:rPr>
          <w:rFonts w:ascii="Verdana" w:hAnsi="Verdana"/>
          <w:spacing w:val="-3"/>
          <w:sz w:val="19"/>
        </w:rPr>
      </w:pPr>
      <w:r>
        <w:rPr>
          <w:rFonts w:ascii="Verdana" w:hAnsi="Verdana"/>
          <w:spacing w:val="-3"/>
          <w:sz w:val="19"/>
        </w:rPr>
        <w:t xml:space="preserve">Richmond Youth Basketball League thanks all applicants in advance for their interest.  </w:t>
      </w:r>
    </w:p>
    <w:p w:rsidR="00920E3F" w:rsidRDefault="00920E3F" w:rsidP="00920E3F">
      <w:pPr>
        <w:jc w:val="center"/>
        <w:rPr>
          <w:rFonts w:ascii="Verdana" w:hAnsi="Verdana"/>
          <w:spacing w:val="-3"/>
          <w:sz w:val="19"/>
        </w:rPr>
      </w:pPr>
      <w:r>
        <w:rPr>
          <w:rFonts w:ascii="Verdana" w:hAnsi="Verdana"/>
          <w:spacing w:val="-3"/>
          <w:sz w:val="19"/>
        </w:rPr>
        <w:t>Only those candidates under further consideration will be contacted</w:t>
      </w:r>
    </w:p>
    <w:p w:rsidR="00920E3F" w:rsidRDefault="00920E3F" w:rsidP="00920E3F">
      <w:pPr>
        <w:tabs>
          <w:tab w:val="left" w:pos="5400"/>
        </w:tabs>
        <w:jc w:val="center"/>
        <w:rPr>
          <w:rFonts w:ascii="Verdana" w:hAnsi="Verdana"/>
          <w:b/>
          <w:spacing w:val="-2"/>
          <w:sz w:val="19"/>
        </w:rPr>
      </w:pPr>
      <w:r>
        <w:rPr>
          <w:rFonts w:ascii="Verdana" w:hAnsi="Verdana" w:cs="Arial"/>
          <w:b/>
          <w:bCs/>
          <w:noProof/>
          <w:sz w:val="19"/>
          <w:lang w:eastAsia="en-CA"/>
        </w:rPr>
        <w:drawing>
          <wp:anchor distT="0" distB="0" distL="114300" distR="114300" simplePos="0" relativeHeight="251659264" behindDoc="0" locked="0" layoutInCell="1" allowOverlap="1" wp14:anchorId="1AB4DBBA" wp14:editId="275E29C4">
            <wp:simplePos x="0" y="0"/>
            <wp:positionH relativeFrom="column">
              <wp:posOffset>2032635</wp:posOffset>
            </wp:positionH>
            <wp:positionV relativeFrom="paragraph">
              <wp:posOffset>94615</wp:posOffset>
            </wp:positionV>
            <wp:extent cx="1600200" cy="533400"/>
            <wp:effectExtent l="0" t="0" r="0" b="0"/>
            <wp:wrapNone/>
            <wp:docPr id="2" name="Picture 2" descr="COR Heron 2008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 Heron 2008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E3F" w:rsidRDefault="00920E3F" w:rsidP="00920E3F">
      <w:pPr>
        <w:jc w:val="center"/>
        <w:rPr>
          <w:rFonts w:cs="Arial"/>
          <w:sz w:val="20"/>
        </w:rPr>
      </w:pPr>
    </w:p>
    <w:p w:rsidR="00920E3F" w:rsidRDefault="00920E3F" w:rsidP="00920E3F">
      <w:pPr>
        <w:jc w:val="center"/>
        <w:rPr>
          <w:rFonts w:cs="Arial"/>
          <w:sz w:val="20"/>
        </w:rPr>
      </w:pPr>
    </w:p>
    <w:p w:rsidR="00920E3F" w:rsidRDefault="00920E3F" w:rsidP="00920E3F">
      <w:pPr>
        <w:rPr>
          <w:sz w:val="16"/>
          <w:u w:val="single"/>
        </w:rPr>
      </w:pPr>
      <w:r>
        <w:rPr>
          <w:rFonts w:ascii="Arial Narrow" w:hAnsi="Arial Narrow"/>
          <w:b/>
          <w:bCs/>
        </w:rPr>
        <w:br w:type="page"/>
      </w:r>
    </w:p>
    <w:p w:rsidR="00A25312" w:rsidRDefault="00A25312"/>
    <w:sectPr w:rsidR="00A253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85" w:rsidRDefault="00CD2A85" w:rsidP="00CD2A85">
      <w:r>
        <w:separator/>
      </w:r>
    </w:p>
  </w:endnote>
  <w:endnote w:type="continuationSeparator" w:id="0">
    <w:p w:rsidR="00CD2A85" w:rsidRDefault="00CD2A85" w:rsidP="00CD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85" w:rsidRPr="00CD2A85" w:rsidRDefault="00CD2A85" w:rsidP="00CD2A85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 DOCS Number"  \* MERGEFORMAT </w:instrText>
    </w:r>
    <w:r>
      <w:rPr>
        <w:sz w:val="14"/>
      </w:rPr>
      <w:fldChar w:fldCharType="separate"/>
    </w:r>
    <w:r>
      <w:rPr>
        <w:sz w:val="14"/>
      </w:rPr>
      <w:t>5174645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85" w:rsidRDefault="00CD2A85" w:rsidP="00CD2A85">
      <w:r>
        <w:separator/>
      </w:r>
    </w:p>
  </w:footnote>
  <w:footnote w:type="continuationSeparator" w:id="0">
    <w:p w:rsidR="00CD2A85" w:rsidRDefault="00CD2A85" w:rsidP="00CD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30"/>
    <w:multiLevelType w:val="hybridMultilevel"/>
    <w:tmpl w:val="4060E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D11B5"/>
    <w:multiLevelType w:val="hybridMultilevel"/>
    <w:tmpl w:val="E2685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B7155"/>
    <w:multiLevelType w:val="hybridMultilevel"/>
    <w:tmpl w:val="3328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E1A10"/>
    <w:multiLevelType w:val="hybridMultilevel"/>
    <w:tmpl w:val="3820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31766"/>
    <w:multiLevelType w:val="hybridMultilevel"/>
    <w:tmpl w:val="8F6A6B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F"/>
    <w:rsid w:val="004B233F"/>
    <w:rsid w:val="00680E91"/>
    <w:rsid w:val="00920E3F"/>
    <w:rsid w:val="00A25312"/>
    <w:rsid w:val="00C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3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920E3F"/>
    <w:pPr>
      <w:keepNext/>
      <w:outlineLvl w:val="1"/>
    </w:pPr>
    <w:rPr>
      <w:rFonts w:ascii="Verdana" w:hAnsi="Verdana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E3F"/>
    <w:rPr>
      <w:rFonts w:ascii="Verdana" w:eastAsia="Times New Roman" w:hAnsi="Verdana" w:cs="Arial"/>
      <w:b/>
      <w:bCs/>
      <w:sz w:val="19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3F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D2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85"/>
    <w:rPr>
      <w:rFonts w:ascii="Arial" w:eastAsia="Times New Roman" w:hAnsi="Arial" w:cs="Times New Roman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D2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85"/>
    <w:rPr>
      <w:rFonts w:ascii="Arial" w:eastAsia="Times New Roman" w:hAnsi="Arial" w:cs="Times New Roman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3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920E3F"/>
    <w:pPr>
      <w:keepNext/>
      <w:outlineLvl w:val="1"/>
    </w:pPr>
    <w:rPr>
      <w:rFonts w:ascii="Verdana" w:hAnsi="Verdana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E3F"/>
    <w:rPr>
      <w:rFonts w:ascii="Verdana" w:eastAsia="Times New Roman" w:hAnsi="Verdana" w:cs="Arial"/>
      <w:b/>
      <w:bCs/>
      <w:sz w:val="19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3F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D2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85"/>
    <w:rPr>
      <w:rFonts w:ascii="Arial" w:eastAsia="Times New Roman" w:hAnsi="Arial" w:cs="Times New Roman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D2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85"/>
    <w:rPr>
      <w:rFonts w:ascii="Arial" w:eastAsia="Times New Roman" w:hAnsi="Arial" w:cs="Times New Roman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Dhillon</dc:creator>
  <cp:keywords/>
  <dc:description/>
  <cp:lastModifiedBy>Dhillon, Jessy</cp:lastModifiedBy>
  <cp:revision>3</cp:revision>
  <dcterms:created xsi:type="dcterms:W3CDTF">2016-09-22T22:26:00Z</dcterms:created>
  <dcterms:modified xsi:type="dcterms:W3CDTF">2016-09-22T22:26:00Z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5174645</vt:i4>
  </property>
</Properties>
</file>